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F2" w:rsidRDefault="00C80997">
      <w:r>
        <w:rPr>
          <w:rStyle w:val="Strong"/>
          <w:rFonts w:ascii="Arial" w:hAnsi="Arial" w:cs="Arial"/>
          <w:color w:val="404040"/>
          <w:shd w:val="clear" w:color="auto" w:fill="FFFFFF"/>
        </w:rPr>
        <w:t>Carol Robbin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5847 Brander Road, Indianpolis, IN 07363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i/>
          <w:iCs/>
          <w:color w:val="404040"/>
          <w:shd w:val="clear" w:color="auto" w:fill="FFFFFF"/>
        </w:rPr>
        <w:t>carol.robbin@email.com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212/999-7531 (Home)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Martin Murray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Bank of Indiana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90 Fletcher Street, Indianapolis, IN 07364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Dear Mr. Murray,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I am writing to you with interest in the bank teller positon that was posted in Sunday's Indianapolis Star. I have a Bachelors Degree from Indiana University, and I have 10 years of experience as a bank teller at a local credit union in the eastern part of the state.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Currently, I am a bank teller at a small credit union near the Ohio border. I handle member transactions (deposits, withdrawals, etc) both in our branch and on the telephone. I also spend 3 hours per week in a rotating online teller position where I handle member inquiries over the internet.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In the past 10 years at my current position, I have received glowing reviews each year and am particulary proud of my achievement in member service which is calculated based on member feedback surveys. I strive to make every member feel like I am there to support any assistance they need.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I have developed a lot of skills that increase my service over the last 10 years. I am able to very quickly handle cash which make the wait times for members less as well as allows me to see more members during my shifts. In addition, I am very accurate. I always have a balanced drawer at the end of my shifts.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I am currently looking for a position that is closer to my home in Indianapolis, and when I saw your ad, I was very excited. I would love to bring my experience to Bank of Indiana and continue growing while providing services to your customers. I grew up in the neighborhood of your branch so I really have a deep interest in serving your community.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Sincerely,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shd w:val="clear" w:color="auto" w:fill="FFFFFF"/>
        </w:rPr>
        <w:t>[Insert signature here]</w:t>
      </w:r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9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41FC9"/>
    <w:rsid w:val="00C80997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3250B-DC97-4134-8E08-206AA1C1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997"/>
    <w:rPr>
      <w:b/>
      <w:bCs/>
    </w:rPr>
  </w:style>
  <w:style w:type="character" w:customStyle="1" w:styleId="apple-converted-space">
    <w:name w:val="apple-converted-space"/>
    <w:basedOn w:val="DefaultParagraphFont"/>
    <w:rsid w:val="00C8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2017-06-13T09:52:00Z</dcterms:created>
  <dcterms:modified xsi:type="dcterms:W3CDTF">2017-06-13T09:52:00Z</dcterms:modified>
</cp:coreProperties>
</file>