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23" w:rsidRPr="001C2D23" w:rsidRDefault="001C2D23" w:rsidP="001C2D23">
      <w:pPr>
        <w:spacing w:before="100" w:beforeAutospacing="1" w:after="100" w:afterAutospacing="1" w:line="240" w:lineRule="auto"/>
        <w:outlineLvl w:val="1"/>
        <w:rPr>
          <w:rFonts w:ascii="Times New Roman" w:eastAsia="Times New Roman" w:hAnsi="Times New Roman" w:cs="Times New Roman"/>
          <w:b/>
          <w:bCs/>
          <w:sz w:val="36"/>
          <w:szCs w:val="36"/>
        </w:rPr>
      </w:pPr>
      <w:r w:rsidRPr="001C2D23">
        <w:rPr>
          <w:rFonts w:ascii="Times New Roman" w:eastAsia="Times New Roman" w:hAnsi="Times New Roman" w:cs="Times New Roman"/>
          <w:b/>
          <w:bCs/>
          <w:sz w:val="36"/>
          <w:szCs w:val="36"/>
        </w:rPr>
        <w:t>Sales Associate Resume Sample 2</w:t>
      </w:r>
    </w:p>
    <w:p w:rsidR="001C2D23" w:rsidRPr="001C2D23" w:rsidRDefault="001C2D23" w:rsidP="001C2D23">
      <w:pPr>
        <w:spacing w:after="0"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pict>
          <v:rect id="_x0000_i1025" style="width:0;height:1.5pt" o:hralign="center" o:hrstd="t" o:hr="t" fillcolor="#a0a0a0" stroked="f"/>
        </w:pict>
      </w:r>
    </w:p>
    <w:p w:rsidR="001C2D23" w:rsidRPr="001C2D23" w:rsidRDefault="001C2D23" w:rsidP="001C2D23">
      <w:p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b/>
          <w:bCs/>
          <w:sz w:val="24"/>
          <w:szCs w:val="24"/>
        </w:rPr>
        <w:t>Marcia Grey</w:t>
      </w:r>
      <w:bookmarkStart w:id="0" w:name="_GoBack"/>
      <w:bookmarkEnd w:id="0"/>
      <w:r w:rsidRPr="001C2D23">
        <w:rPr>
          <w:rFonts w:ascii="Times New Roman" w:eastAsia="Times New Roman" w:hAnsi="Times New Roman" w:cs="Times New Roman"/>
          <w:b/>
          <w:bCs/>
          <w:sz w:val="24"/>
          <w:szCs w:val="24"/>
        </w:rPr>
        <w:t xml:space="preserve"> </w:t>
      </w:r>
      <w:r w:rsidRPr="001C2D23">
        <w:rPr>
          <w:rFonts w:ascii="Times New Roman" w:eastAsia="Times New Roman" w:hAnsi="Times New Roman" w:cs="Times New Roman"/>
          <w:sz w:val="24"/>
          <w:szCs w:val="24"/>
        </w:rPr>
        <w:br/>
        <w:t>117 Green street, Miami, FL</w:t>
      </w:r>
      <w:r w:rsidRPr="001C2D23">
        <w:rPr>
          <w:rFonts w:ascii="Times New Roman" w:eastAsia="Times New Roman" w:hAnsi="Times New Roman" w:cs="Times New Roman"/>
          <w:sz w:val="24"/>
          <w:szCs w:val="24"/>
        </w:rPr>
        <w:br/>
      </w:r>
      <w:r w:rsidRPr="001C2D23">
        <w:rPr>
          <w:rFonts w:ascii="Times New Roman" w:eastAsia="Times New Roman" w:hAnsi="Times New Roman" w:cs="Times New Roman"/>
          <w:i/>
          <w:iCs/>
          <w:sz w:val="24"/>
          <w:szCs w:val="24"/>
        </w:rPr>
        <w:t>marcia.grey@email.com</w:t>
      </w:r>
      <w:r w:rsidRPr="001C2D23">
        <w:rPr>
          <w:rFonts w:ascii="Times New Roman" w:eastAsia="Times New Roman" w:hAnsi="Times New Roman" w:cs="Times New Roman"/>
          <w:sz w:val="24"/>
          <w:szCs w:val="24"/>
        </w:rPr>
        <w:br/>
        <w:t>(122) 462 8801</w:t>
      </w:r>
    </w:p>
    <w:p w:rsidR="001C2D23" w:rsidRPr="001C2D23" w:rsidRDefault="001C2D23" w:rsidP="001C2D23">
      <w:pPr>
        <w:spacing w:before="100" w:beforeAutospacing="1" w:after="100" w:afterAutospacing="1" w:line="240" w:lineRule="auto"/>
        <w:outlineLvl w:val="1"/>
        <w:rPr>
          <w:rFonts w:ascii="Times New Roman" w:eastAsia="Times New Roman" w:hAnsi="Times New Roman" w:cs="Times New Roman"/>
          <w:b/>
          <w:bCs/>
          <w:sz w:val="36"/>
          <w:szCs w:val="36"/>
        </w:rPr>
      </w:pPr>
      <w:r w:rsidRPr="001C2D23">
        <w:rPr>
          <w:rFonts w:ascii="Times New Roman" w:eastAsia="Times New Roman" w:hAnsi="Times New Roman" w:cs="Times New Roman"/>
          <w:b/>
          <w:bCs/>
          <w:sz w:val="36"/>
          <w:szCs w:val="36"/>
        </w:rPr>
        <w:t>A. Summary</w:t>
      </w:r>
    </w:p>
    <w:p w:rsidR="001C2D23" w:rsidRPr="001C2D23" w:rsidRDefault="001C2D23" w:rsidP="001C2D23">
      <w:p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Meticulous and determined sales associate with over 5 years in the field of retail sales. Skilled in greeting and assisting clients, as well as helping them make the necessary purchase. Ability to make suggestions, and help locate desired merchandise according to the customer’s needs and budget. Successful in maintaining and improving marketing programs, promotions and organizing giveaways.</w:t>
      </w:r>
    </w:p>
    <w:p w:rsidR="001C2D23" w:rsidRPr="001C2D23" w:rsidRDefault="001C2D23" w:rsidP="001C2D23">
      <w:pPr>
        <w:spacing w:before="100" w:beforeAutospacing="1" w:after="100" w:afterAutospacing="1" w:line="240" w:lineRule="auto"/>
        <w:outlineLvl w:val="1"/>
        <w:rPr>
          <w:rFonts w:ascii="Times New Roman" w:eastAsia="Times New Roman" w:hAnsi="Times New Roman" w:cs="Times New Roman"/>
          <w:b/>
          <w:bCs/>
          <w:sz w:val="36"/>
          <w:szCs w:val="36"/>
        </w:rPr>
      </w:pPr>
      <w:r w:rsidRPr="001C2D23">
        <w:rPr>
          <w:rFonts w:ascii="Times New Roman" w:eastAsia="Times New Roman" w:hAnsi="Times New Roman" w:cs="Times New Roman"/>
          <w:b/>
          <w:bCs/>
          <w:sz w:val="36"/>
          <w:szCs w:val="36"/>
        </w:rPr>
        <w:t>B. Working Experience</w:t>
      </w:r>
    </w:p>
    <w:p w:rsidR="001C2D23" w:rsidRPr="001C2D23" w:rsidRDefault="001C2D23" w:rsidP="001C2D23">
      <w:p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b/>
          <w:bCs/>
          <w:sz w:val="24"/>
          <w:szCs w:val="24"/>
        </w:rPr>
        <w:t>January 2011 – Present – Sales Associate, Tomorrow’s Store, Miami 11221, FL</w:t>
      </w:r>
    </w:p>
    <w:p w:rsidR="001C2D23" w:rsidRPr="001C2D23" w:rsidRDefault="001C2D23" w:rsidP="001C2D23">
      <w:p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b/>
          <w:bCs/>
          <w:sz w:val="24"/>
          <w:szCs w:val="24"/>
        </w:rPr>
        <w:t>Responsibilities</w:t>
      </w:r>
      <w:r w:rsidRPr="001C2D23">
        <w:rPr>
          <w:rFonts w:ascii="Times New Roman" w:eastAsia="Times New Roman" w:hAnsi="Times New Roman" w:cs="Times New Roman"/>
          <w:sz w:val="24"/>
          <w:szCs w:val="24"/>
        </w:rPr>
        <w:t>:</w:t>
      </w:r>
    </w:p>
    <w:p w:rsidR="001C2D23" w:rsidRPr="001C2D23" w:rsidRDefault="001C2D23" w:rsidP="001C2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Promote products and brands as instructed;</w:t>
      </w:r>
    </w:p>
    <w:p w:rsidR="001C2D23" w:rsidRPr="001C2D23" w:rsidRDefault="001C2D23" w:rsidP="001C2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Process all transactions time-effectively;</w:t>
      </w:r>
    </w:p>
    <w:p w:rsidR="001C2D23" w:rsidRPr="001C2D23" w:rsidRDefault="001C2D23" w:rsidP="001C2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 xml:space="preserve">Maintain display area, as well as aisle space clean </w:t>
      </w:r>
      <w:proofErr w:type="gramStart"/>
      <w:r w:rsidRPr="001C2D23">
        <w:rPr>
          <w:rFonts w:ascii="Times New Roman" w:eastAsia="Times New Roman" w:hAnsi="Times New Roman" w:cs="Times New Roman"/>
          <w:sz w:val="24"/>
          <w:szCs w:val="24"/>
        </w:rPr>
        <w:t>at all times</w:t>
      </w:r>
      <w:proofErr w:type="gramEnd"/>
      <w:r w:rsidRPr="001C2D23">
        <w:rPr>
          <w:rFonts w:ascii="Times New Roman" w:eastAsia="Times New Roman" w:hAnsi="Times New Roman" w:cs="Times New Roman"/>
          <w:sz w:val="24"/>
          <w:szCs w:val="24"/>
        </w:rPr>
        <w:t>;</w:t>
      </w:r>
    </w:p>
    <w:p w:rsidR="001C2D23" w:rsidRPr="001C2D23" w:rsidRDefault="001C2D23" w:rsidP="001C2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Communicate with supervisors and establish the products that will be promoted;</w:t>
      </w:r>
    </w:p>
    <w:p w:rsidR="001C2D23" w:rsidRPr="001C2D23" w:rsidRDefault="001C2D23" w:rsidP="001C2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Assisting clients with their purchases;</w:t>
      </w:r>
    </w:p>
    <w:p w:rsidR="001C2D23" w:rsidRPr="001C2D23" w:rsidRDefault="001C2D23" w:rsidP="001C2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Offering advice and recommendations while maintaining a relaxed attitude;</w:t>
      </w:r>
    </w:p>
    <w:p w:rsidR="001C2D23" w:rsidRPr="001C2D23" w:rsidRDefault="001C2D23" w:rsidP="001C2D2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C2D23">
        <w:rPr>
          <w:rFonts w:ascii="Times New Roman" w:eastAsia="Times New Roman" w:hAnsi="Times New Roman" w:cs="Times New Roman"/>
          <w:sz w:val="24"/>
          <w:szCs w:val="24"/>
        </w:rPr>
        <w:t>Provide assistance</w:t>
      </w:r>
      <w:proofErr w:type="gramEnd"/>
      <w:r w:rsidRPr="001C2D23">
        <w:rPr>
          <w:rFonts w:ascii="Times New Roman" w:eastAsia="Times New Roman" w:hAnsi="Times New Roman" w:cs="Times New Roman"/>
          <w:sz w:val="24"/>
          <w:szCs w:val="24"/>
        </w:rPr>
        <w:t xml:space="preserve"> in the marketing department when required;</w:t>
      </w:r>
    </w:p>
    <w:p w:rsidR="001C2D23" w:rsidRPr="001C2D23" w:rsidRDefault="001C2D23" w:rsidP="001C2D23">
      <w:p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b/>
          <w:bCs/>
          <w:sz w:val="24"/>
          <w:szCs w:val="24"/>
        </w:rPr>
        <w:t>Achievements</w:t>
      </w:r>
      <w:r w:rsidRPr="001C2D23">
        <w:rPr>
          <w:rFonts w:ascii="Times New Roman" w:eastAsia="Times New Roman" w:hAnsi="Times New Roman" w:cs="Times New Roman"/>
          <w:sz w:val="24"/>
          <w:szCs w:val="24"/>
        </w:rPr>
        <w:t>:</w:t>
      </w:r>
    </w:p>
    <w:p w:rsidR="001C2D23" w:rsidRPr="001C2D23" w:rsidRDefault="001C2D23" w:rsidP="001C2D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Awarded title of Associate of the Month – June 2014;</w:t>
      </w:r>
    </w:p>
    <w:p w:rsidR="001C2D23" w:rsidRPr="001C2D23" w:rsidRDefault="001C2D23" w:rsidP="001C2D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Increased sales of beauty product by 40% during the first year through consistent marketing strategies;</w:t>
      </w:r>
    </w:p>
    <w:p w:rsidR="001C2D23" w:rsidRPr="001C2D23" w:rsidRDefault="001C2D23" w:rsidP="001C2D23">
      <w:pPr>
        <w:spacing w:before="100" w:beforeAutospacing="1" w:after="100" w:afterAutospacing="1" w:line="240" w:lineRule="auto"/>
        <w:outlineLvl w:val="1"/>
        <w:rPr>
          <w:rFonts w:ascii="Times New Roman" w:eastAsia="Times New Roman" w:hAnsi="Times New Roman" w:cs="Times New Roman"/>
          <w:b/>
          <w:bCs/>
          <w:sz w:val="36"/>
          <w:szCs w:val="36"/>
        </w:rPr>
      </w:pPr>
      <w:r w:rsidRPr="001C2D23">
        <w:rPr>
          <w:rFonts w:ascii="Times New Roman" w:eastAsia="Times New Roman" w:hAnsi="Times New Roman" w:cs="Times New Roman"/>
          <w:b/>
          <w:bCs/>
          <w:sz w:val="36"/>
          <w:szCs w:val="36"/>
        </w:rPr>
        <w:t>C. Education and Academic Training</w:t>
      </w:r>
    </w:p>
    <w:p w:rsidR="001C2D23" w:rsidRPr="001C2D23" w:rsidRDefault="001C2D23" w:rsidP="001C2D23">
      <w:p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The university of Miami, Miami, FL – 2010</w:t>
      </w:r>
    </w:p>
    <w:p w:rsidR="001C2D23" w:rsidRPr="001C2D23" w:rsidRDefault="001C2D23" w:rsidP="001C2D23">
      <w:p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BA Degree in Management &amp; Business Studies</w:t>
      </w:r>
    </w:p>
    <w:p w:rsidR="001C2D23" w:rsidRPr="001C2D23" w:rsidRDefault="001C2D23" w:rsidP="001C2D23">
      <w:pPr>
        <w:spacing w:before="100" w:beforeAutospacing="1" w:after="100" w:afterAutospacing="1" w:line="240" w:lineRule="auto"/>
        <w:outlineLvl w:val="1"/>
        <w:rPr>
          <w:rFonts w:ascii="Times New Roman" w:eastAsia="Times New Roman" w:hAnsi="Times New Roman" w:cs="Times New Roman"/>
          <w:b/>
          <w:bCs/>
          <w:sz w:val="36"/>
          <w:szCs w:val="36"/>
        </w:rPr>
      </w:pPr>
      <w:r w:rsidRPr="001C2D23">
        <w:rPr>
          <w:rFonts w:ascii="Times New Roman" w:eastAsia="Times New Roman" w:hAnsi="Times New Roman" w:cs="Times New Roman"/>
          <w:b/>
          <w:bCs/>
          <w:sz w:val="36"/>
          <w:szCs w:val="36"/>
        </w:rPr>
        <w:t>D. Job-Related Skills</w:t>
      </w:r>
    </w:p>
    <w:p w:rsidR="001C2D23" w:rsidRPr="001C2D23" w:rsidRDefault="001C2D23" w:rsidP="001C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lastRenderedPageBreak/>
        <w:t>Customer satisfaction increase;</w:t>
      </w:r>
    </w:p>
    <w:p w:rsidR="001C2D23" w:rsidRPr="001C2D23" w:rsidRDefault="001C2D23" w:rsidP="001C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Building long-lasting relationships with customers;</w:t>
      </w:r>
    </w:p>
    <w:p w:rsidR="001C2D23" w:rsidRPr="001C2D23" w:rsidRDefault="001C2D23" w:rsidP="001C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Effective professional planning;</w:t>
      </w:r>
    </w:p>
    <w:p w:rsidR="001C2D23" w:rsidRPr="001C2D23" w:rsidRDefault="001C2D23" w:rsidP="001C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Product development know-how;</w:t>
      </w:r>
    </w:p>
    <w:p w:rsidR="001C2D23" w:rsidRPr="001C2D23" w:rsidRDefault="001C2D23" w:rsidP="001C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Sales target attainment;</w:t>
      </w:r>
    </w:p>
    <w:p w:rsidR="001C2D23" w:rsidRPr="001C2D23" w:rsidRDefault="001C2D23" w:rsidP="001C2D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Customer complaint management;</w:t>
      </w:r>
    </w:p>
    <w:p w:rsidR="001C2D23" w:rsidRPr="001C2D23" w:rsidRDefault="001C2D23" w:rsidP="001C2D23">
      <w:pPr>
        <w:spacing w:before="100" w:beforeAutospacing="1" w:after="100" w:afterAutospacing="1" w:line="240" w:lineRule="auto"/>
        <w:outlineLvl w:val="1"/>
        <w:rPr>
          <w:rFonts w:ascii="Times New Roman" w:eastAsia="Times New Roman" w:hAnsi="Times New Roman" w:cs="Times New Roman"/>
          <w:b/>
          <w:bCs/>
          <w:sz w:val="36"/>
          <w:szCs w:val="36"/>
        </w:rPr>
      </w:pPr>
      <w:r w:rsidRPr="001C2D23">
        <w:rPr>
          <w:rFonts w:ascii="Times New Roman" w:eastAsia="Times New Roman" w:hAnsi="Times New Roman" w:cs="Times New Roman"/>
          <w:b/>
          <w:bCs/>
          <w:sz w:val="36"/>
          <w:szCs w:val="36"/>
        </w:rPr>
        <w:t>E. General Skills</w:t>
      </w:r>
    </w:p>
    <w:p w:rsidR="001C2D23" w:rsidRPr="001C2D23" w:rsidRDefault="001C2D23" w:rsidP="001C2D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Great communication skills;</w:t>
      </w:r>
    </w:p>
    <w:p w:rsidR="001C2D23" w:rsidRPr="001C2D23" w:rsidRDefault="001C2D23" w:rsidP="001C2D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Business awareness;</w:t>
      </w:r>
    </w:p>
    <w:p w:rsidR="001C2D23" w:rsidRPr="001C2D23" w:rsidRDefault="001C2D23" w:rsidP="001C2D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Advanced IT skills;</w:t>
      </w:r>
    </w:p>
    <w:p w:rsidR="001C2D23" w:rsidRPr="001C2D23" w:rsidRDefault="001C2D23" w:rsidP="001C2D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C2D23">
        <w:rPr>
          <w:rFonts w:ascii="Times New Roman" w:eastAsia="Times New Roman" w:hAnsi="Times New Roman" w:cs="Times New Roman"/>
          <w:sz w:val="24"/>
          <w:szCs w:val="24"/>
        </w:rPr>
        <w:t>Attention to detail;</w:t>
      </w:r>
    </w:p>
    <w:p w:rsidR="002941A5" w:rsidRDefault="002941A5"/>
    <w:sectPr w:rsidR="0029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9E7"/>
    <w:multiLevelType w:val="multilevel"/>
    <w:tmpl w:val="DCC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0540"/>
    <w:multiLevelType w:val="multilevel"/>
    <w:tmpl w:val="147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218CC"/>
    <w:multiLevelType w:val="multilevel"/>
    <w:tmpl w:val="E1E8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01418"/>
    <w:multiLevelType w:val="multilevel"/>
    <w:tmpl w:val="061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23"/>
    <w:rsid w:val="001C2D23"/>
    <w:rsid w:val="0029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52867-08AD-4CF0-82CA-C8221FAC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2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D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2D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D23"/>
    <w:rPr>
      <w:b/>
      <w:bCs/>
    </w:rPr>
  </w:style>
  <w:style w:type="character" w:styleId="Emphasis">
    <w:name w:val="Emphasis"/>
    <w:basedOn w:val="DefaultParagraphFont"/>
    <w:uiPriority w:val="20"/>
    <w:qFormat/>
    <w:rsid w:val="001C2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2017-10-19T13:51:00Z</dcterms:created>
  <dcterms:modified xsi:type="dcterms:W3CDTF">2017-10-19T13:51:00Z</dcterms:modified>
</cp:coreProperties>
</file>